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rPr>
          <w:b/>
          <w:bCs/>
          <w:sz w:val="32"/>
          <w:szCs w:val="32"/>
        </w:rPr>
      </w:pPr>
      <w:r>
        <w:rPr>
          <w:rFonts w:hint="eastAsia" w:ascii="宋体" w:hAnsi="宋体" w:cs="宋体"/>
          <w:b w:val="0"/>
          <w:bCs w:val="0"/>
        </w:rPr>
        <w:t>附件</w:t>
      </w:r>
      <w:r>
        <w:rPr>
          <w:rFonts w:ascii="宋体" w:hAnsi="宋体" w:cs="宋体"/>
          <w:b/>
          <w:bCs/>
        </w:rPr>
        <w:t>4</w:t>
      </w:r>
      <w:r>
        <w:rPr>
          <w:rFonts w:hint="eastAsia" w:ascii="宋体" w:hAnsi="宋体" w:cs="宋体"/>
          <w:b/>
          <w:bCs/>
        </w:rPr>
        <w:t>：</w:t>
      </w: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       </w:t>
      </w:r>
      <w:r>
        <w:rPr>
          <w:rFonts w:hint="eastAsia"/>
          <w:b/>
          <w:bCs/>
          <w:sz w:val="32"/>
          <w:szCs w:val="32"/>
        </w:rPr>
        <w:t>国际人才英语考试监考须知（</w:t>
      </w:r>
      <w:r>
        <w:rPr>
          <w:rFonts w:hint="eastAsia"/>
          <w:b/>
          <w:bCs/>
          <w:color w:val="FF0000"/>
          <w:sz w:val="32"/>
          <w:szCs w:val="32"/>
        </w:rPr>
        <w:t>教师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pStyle w:val="8"/>
        <w:spacing w:line="400" w:lineRule="exact"/>
        <w:rPr>
          <w:b/>
          <w:bCs/>
          <w:sz w:val="32"/>
          <w:szCs w:val="32"/>
        </w:rPr>
      </w:pPr>
      <w:bookmarkStart w:id="0" w:name="_GoBack"/>
      <w:bookmarkEnd w:id="0"/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．国际人才英语考试（国才初级）考试总时长为</w:t>
      </w:r>
      <w:r>
        <w:rPr>
          <w:rFonts w:ascii="宋体" w:hAnsi="宋体" w:eastAsia="宋体"/>
        </w:rPr>
        <w:t>90</w:t>
      </w:r>
      <w:r>
        <w:rPr>
          <w:rFonts w:hint="eastAsia" w:ascii="宋体" w:hAnsi="宋体" w:eastAsia="宋体"/>
        </w:rPr>
        <w:t>分钟，国际人才英语考试（国才中级）考试总时长为</w:t>
      </w:r>
      <w:r>
        <w:rPr>
          <w:rFonts w:ascii="宋体" w:hAnsi="宋体" w:eastAsia="宋体"/>
        </w:rPr>
        <w:t>110</w:t>
      </w:r>
      <w:r>
        <w:rPr>
          <w:rFonts w:hint="eastAsia" w:ascii="宋体" w:hAnsi="宋体" w:eastAsia="宋体"/>
        </w:rPr>
        <w:t>分钟，国际人才英语考试（国才高级）考试总时长为</w:t>
      </w:r>
      <w:r>
        <w:rPr>
          <w:rFonts w:ascii="宋体" w:hAnsi="宋体" w:eastAsia="宋体"/>
        </w:rPr>
        <w:t>100</w:t>
      </w:r>
      <w:r>
        <w:rPr>
          <w:rFonts w:hint="eastAsia" w:ascii="宋体" w:hAnsi="宋体" w:eastAsia="宋体"/>
        </w:rPr>
        <w:t>分钟。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．国才初级开考</w:t>
      </w:r>
      <w:r>
        <w:rPr>
          <w:rFonts w:ascii="宋体" w:hAnsi="宋体" w:eastAsia="宋体"/>
          <w:b/>
          <w:bCs/>
        </w:rPr>
        <w:t>50</w:t>
      </w:r>
      <w:r>
        <w:rPr>
          <w:rFonts w:hint="eastAsia" w:ascii="宋体" w:hAnsi="宋体" w:eastAsia="宋体"/>
          <w:b/>
          <w:bCs/>
        </w:rPr>
        <w:t>分钟</w:t>
      </w:r>
      <w:r>
        <w:rPr>
          <w:rFonts w:hint="eastAsia" w:ascii="宋体" w:hAnsi="宋体" w:eastAsia="宋体"/>
        </w:rPr>
        <w:t>后允许交卷离场，国才中级和国才高级开考</w:t>
      </w:r>
      <w:r>
        <w:rPr>
          <w:rFonts w:ascii="宋体" w:hAnsi="宋体" w:eastAsia="宋体"/>
          <w:b/>
          <w:bCs/>
        </w:rPr>
        <w:t>60</w:t>
      </w:r>
      <w:r>
        <w:rPr>
          <w:rFonts w:hint="eastAsia" w:ascii="宋体" w:hAnsi="宋体" w:eastAsia="宋体"/>
          <w:b/>
          <w:bCs/>
        </w:rPr>
        <w:t>分钟</w:t>
      </w:r>
      <w:r>
        <w:rPr>
          <w:rFonts w:hint="eastAsia" w:ascii="宋体" w:hAnsi="宋体" w:eastAsia="宋体"/>
        </w:rPr>
        <w:t>后允许交卷离场。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每场考试开考</w:t>
      </w:r>
      <w:r>
        <w:rPr>
          <w:rFonts w:hint="eastAsia" w:ascii="宋体" w:hAnsi="宋体" w:eastAsia="宋体"/>
          <w:b/>
          <w:bCs/>
        </w:rPr>
        <w:t>4</w:t>
      </w:r>
      <w:r>
        <w:rPr>
          <w:rFonts w:ascii="宋体" w:hAnsi="宋体" w:eastAsia="宋体"/>
          <w:b/>
          <w:bCs/>
        </w:rPr>
        <w:t>5</w:t>
      </w:r>
      <w:r>
        <w:rPr>
          <w:rFonts w:hint="eastAsia" w:ascii="宋体" w:hAnsi="宋体" w:eastAsia="宋体"/>
          <w:b/>
          <w:bCs/>
        </w:rPr>
        <w:t>分钟</w:t>
      </w:r>
      <w:r>
        <w:rPr>
          <w:rFonts w:hint="eastAsia" w:ascii="宋体" w:hAnsi="宋体" w:eastAsia="宋体"/>
        </w:rPr>
        <w:t>，所有监考老师到位。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开考前4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分钟，（</w:t>
      </w:r>
      <w:r>
        <w:rPr>
          <w:rFonts w:hint="eastAsia" w:ascii="宋体" w:hAnsi="宋体" w:eastAsia="宋体"/>
          <w:b/>
          <w:bCs/>
        </w:rPr>
        <w:t>监考员甲</w:t>
      </w:r>
      <w:r>
        <w:rPr>
          <w:rFonts w:hint="eastAsia" w:ascii="宋体" w:hAnsi="宋体" w:eastAsia="宋体"/>
        </w:rPr>
        <w:t>）开始查验双证，要求如下：迟到考生不可入场；身份证、准考证均未携带不可入场；携带准考证、未携带身份证，需签署考生承诺书后方可入场；携带身份证、未携带准考证，经管理机核实身份后允许入场。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开考前4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分钟，（</w:t>
      </w:r>
      <w:r>
        <w:rPr>
          <w:rFonts w:hint="eastAsia" w:ascii="宋体" w:hAnsi="宋体" w:eastAsia="宋体"/>
          <w:b/>
          <w:bCs/>
        </w:rPr>
        <w:t>监考员乙</w:t>
      </w:r>
      <w:r>
        <w:rPr>
          <w:rFonts w:hint="eastAsia" w:ascii="宋体" w:hAnsi="宋体" w:eastAsia="宋体"/>
        </w:rPr>
        <w:t>）引导考生纸质签到表签到；管理机拍照签到，引导考生入座并登录考试系统。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分钟，</w:t>
      </w:r>
      <w:r>
        <w:rPr>
          <w:rFonts w:hint="eastAsia" w:ascii="宋体" w:hAnsi="宋体" w:eastAsia="宋体"/>
          <w:b/>
          <w:bCs/>
        </w:rPr>
        <w:t>（监考员甲）</w:t>
      </w:r>
      <w:r>
        <w:rPr>
          <w:rFonts w:hint="eastAsia" w:ascii="宋体" w:hAnsi="宋体" w:eastAsia="宋体"/>
        </w:rPr>
        <w:t>宣读考试须知。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7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分钟，（</w:t>
      </w:r>
      <w:r>
        <w:rPr>
          <w:rFonts w:hint="eastAsia" w:ascii="宋体" w:hAnsi="宋体" w:eastAsia="宋体"/>
          <w:b/>
          <w:bCs/>
        </w:rPr>
        <w:t>监考员乙</w:t>
      </w:r>
      <w:r>
        <w:rPr>
          <w:rFonts w:hint="eastAsia" w:ascii="宋体" w:hAnsi="宋体" w:eastAsia="宋体"/>
        </w:rPr>
        <w:t>）发放草稿纸，每场次每人发2张。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准时开始考试，严肃考场纪律；考试机异常需协助考生进行移机。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9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考试结束，组织考生有序离场。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0.</w:t>
      </w:r>
      <w:r>
        <w:rPr>
          <w:rFonts w:hint="eastAsia" w:ascii="宋体" w:hAnsi="宋体" w:eastAsia="宋体"/>
        </w:rPr>
        <w:t>全部考试结束，整理本考场纸质资料上交督考；经督考确认数据上传成功后离场。</w:t>
      </w: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71"/>
    <w:rsid w:val="00140D1E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  <w:rsid w:val="00F44E5E"/>
    <w:rsid w:val="4F20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32</TotalTime>
  <ScaleCrop>false</ScaleCrop>
  <LinksUpToDate>false</LinksUpToDate>
  <CharactersWithSpaces>497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小草</cp:lastModifiedBy>
  <dcterms:modified xsi:type="dcterms:W3CDTF">2022-11-05T13:13:52Z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